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8A0" w:rsidRDefault="00B958A0" w:rsidP="00B958A0">
      <w:pPr>
        <w:pStyle w:val="a4"/>
        <w:ind w:firstLine="709"/>
        <w:jc w:val="center"/>
        <w:rPr>
          <w:rFonts w:ascii="Times New Roman" w:hAnsi="Times New Roman"/>
          <w:b/>
          <w:sz w:val="28"/>
          <w:szCs w:val="28"/>
          <w:lang w:eastAsia="ru-RU"/>
        </w:rPr>
      </w:pPr>
      <w:r>
        <w:rPr>
          <w:rFonts w:ascii="Times New Roman" w:hAnsi="Times New Roman"/>
          <w:b/>
          <w:sz w:val="28"/>
          <w:szCs w:val="28"/>
          <w:lang w:eastAsia="ru-RU"/>
        </w:rPr>
        <w:t>КОНСУЛЬТАЦИЯ</w:t>
      </w:r>
    </w:p>
    <w:p w:rsidR="00B958A0" w:rsidRDefault="00B958A0" w:rsidP="00B958A0">
      <w:pPr>
        <w:pStyle w:val="a4"/>
        <w:ind w:firstLine="709"/>
        <w:jc w:val="center"/>
        <w:rPr>
          <w:rFonts w:ascii="Times New Roman" w:hAnsi="Times New Roman"/>
          <w:b/>
          <w:sz w:val="28"/>
          <w:szCs w:val="28"/>
          <w:lang w:eastAsia="ru-RU"/>
        </w:rPr>
      </w:pPr>
      <w:r>
        <w:rPr>
          <w:rFonts w:ascii="Times New Roman" w:hAnsi="Times New Roman"/>
          <w:b/>
          <w:sz w:val="28"/>
          <w:szCs w:val="28"/>
          <w:lang w:eastAsia="ru-RU"/>
        </w:rPr>
        <w:t>для родителей</w:t>
      </w:r>
    </w:p>
    <w:p w:rsidR="00B958A0" w:rsidRDefault="00B958A0" w:rsidP="00B958A0">
      <w:pPr>
        <w:pStyle w:val="a4"/>
        <w:ind w:firstLine="709"/>
        <w:jc w:val="center"/>
        <w:rPr>
          <w:rFonts w:ascii="Times New Roman" w:hAnsi="Times New Roman"/>
          <w:b/>
          <w:sz w:val="28"/>
          <w:szCs w:val="28"/>
          <w:lang w:eastAsia="ru-RU"/>
        </w:rPr>
      </w:pPr>
      <w:r>
        <w:rPr>
          <w:rFonts w:ascii="Times New Roman" w:hAnsi="Times New Roman"/>
          <w:b/>
          <w:sz w:val="28"/>
          <w:szCs w:val="28"/>
          <w:lang w:eastAsia="ru-RU"/>
        </w:rPr>
        <w:t>по развитию связной речи</w:t>
      </w:r>
    </w:p>
    <w:p w:rsidR="00B958A0" w:rsidRDefault="00B958A0" w:rsidP="00B958A0">
      <w:pPr>
        <w:pStyle w:val="a4"/>
        <w:ind w:firstLine="709"/>
        <w:jc w:val="center"/>
        <w:rPr>
          <w:rFonts w:ascii="Times New Roman" w:hAnsi="Times New Roman" w:cs="Times New Roman"/>
          <w:sz w:val="28"/>
        </w:rPr>
      </w:pPr>
      <w:r>
        <w:rPr>
          <w:rFonts w:ascii="Times New Roman" w:hAnsi="Times New Roman"/>
          <w:b/>
          <w:sz w:val="28"/>
          <w:szCs w:val="28"/>
          <w:lang w:eastAsia="ru-RU"/>
        </w:rPr>
        <w:t>у детей 4-5 лет</w:t>
      </w:r>
    </w:p>
    <w:p w:rsidR="00B958A0" w:rsidRDefault="00B958A0" w:rsidP="00B958A0">
      <w:pPr>
        <w:spacing w:after="0"/>
        <w:rPr>
          <w:rFonts w:ascii="Times New Roman" w:hAnsi="Times New Roman" w:cs="Times New Roman"/>
          <w:b/>
          <w:i/>
          <w:sz w:val="28"/>
          <w:szCs w:val="28"/>
        </w:rPr>
      </w:pPr>
    </w:p>
    <w:p w:rsidR="00B958A0" w:rsidRDefault="00B958A0" w:rsidP="00B958A0">
      <w:pPr>
        <w:spacing w:after="0"/>
        <w:rPr>
          <w:rFonts w:ascii="Times New Roman" w:hAnsi="Times New Roman" w:cs="Times New Roman"/>
          <w:b/>
          <w:i/>
          <w:sz w:val="24"/>
          <w:szCs w:val="24"/>
        </w:rPr>
      </w:pPr>
      <w:r>
        <w:rPr>
          <w:rFonts w:ascii="Times New Roman" w:hAnsi="Times New Roman" w:cs="Times New Roman"/>
          <w:b/>
          <w:i/>
          <w:sz w:val="24"/>
          <w:szCs w:val="24"/>
        </w:rPr>
        <w:t>РАЗВИТИЕ РЕЧИ ДЕТЕЙ ЧЕТВЕРТОГО – ПЯТОГО ГОДА ЖИЗНИ.</w:t>
      </w:r>
    </w:p>
    <w:p w:rsidR="00B958A0" w:rsidRDefault="00B958A0" w:rsidP="00B958A0">
      <w:pPr>
        <w:spacing w:after="0"/>
        <w:ind w:firstLine="708"/>
        <w:jc w:val="both"/>
        <w:rPr>
          <w:rFonts w:ascii="Times New Roman" w:hAnsi="Times New Roman" w:cs="Times New Roman"/>
          <w:sz w:val="24"/>
          <w:szCs w:val="24"/>
        </w:rPr>
      </w:pPr>
      <w:r>
        <w:rPr>
          <w:rFonts w:ascii="Times New Roman" w:hAnsi="Times New Roman" w:cs="Times New Roman"/>
          <w:sz w:val="24"/>
          <w:szCs w:val="24"/>
        </w:rPr>
        <w:t>Главное направление в развитии речи ребенка на пятом году жизни – освоение связной монологической речи. В это время происходят заметные изменения в формировании грамматического строя речи, в освоении способов словообразования, происходит взрыв словесного творчества.</w:t>
      </w:r>
    </w:p>
    <w:p w:rsidR="00B958A0" w:rsidRDefault="00B958A0" w:rsidP="00B958A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Активный словарь обогащается словами, обозначающими качества предметов, производимые с ними действия. </w:t>
      </w:r>
      <w:proofErr w:type="gramStart"/>
      <w:r>
        <w:rPr>
          <w:rFonts w:ascii="Times New Roman" w:hAnsi="Times New Roman" w:cs="Times New Roman"/>
          <w:sz w:val="24"/>
          <w:szCs w:val="24"/>
        </w:rPr>
        <w:t>Дети могут определить назначение предмета, функциональные («мяч – это игрушка, в него играют»), начинают активнее подбирать слова с противоположным (антонимы) и близким (синонимы) значением, сравнивают предметы и явления, применяют обобщающие слова (существительные с собирательным значением – мебель, одежда, обувь и т.п.).</w:t>
      </w:r>
      <w:proofErr w:type="gramEnd"/>
      <w:r>
        <w:rPr>
          <w:rFonts w:ascii="Times New Roman" w:hAnsi="Times New Roman" w:cs="Times New Roman"/>
          <w:sz w:val="24"/>
          <w:szCs w:val="24"/>
        </w:rPr>
        <w:t xml:space="preserve"> Дошкольники средней группы осваивают разные типы высказываний – описание и повествование. Речь детей становится </w:t>
      </w:r>
      <w:proofErr w:type="gramStart"/>
      <w:r>
        <w:rPr>
          <w:rFonts w:ascii="Times New Roman" w:hAnsi="Times New Roman" w:cs="Times New Roman"/>
          <w:sz w:val="24"/>
          <w:szCs w:val="24"/>
        </w:rPr>
        <w:t>более связной</w:t>
      </w:r>
      <w:proofErr w:type="gramEnd"/>
      <w:r>
        <w:rPr>
          <w:rFonts w:ascii="Times New Roman" w:hAnsi="Times New Roman" w:cs="Times New Roman"/>
          <w:sz w:val="24"/>
          <w:szCs w:val="24"/>
        </w:rPr>
        <w:t xml:space="preserve"> и последовательной; совершенствуются понимание смысловой стороны речи, синтаксическая структура предложений, звуковая сторона речи, т.е. все те умения, которые необходимы для развития связной речи.</w:t>
      </w:r>
    </w:p>
    <w:p w:rsidR="00B958A0" w:rsidRDefault="00B958A0" w:rsidP="00B958A0">
      <w:pPr>
        <w:spacing w:after="0"/>
        <w:ind w:firstLine="708"/>
        <w:jc w:val="both"/>
        <w:rPr>
          <w:rFonts w:ascii="Times New Roman" w:hAnsi="Times New Roman" w:cs="Times New Roman"/>
          <w:sz w:val="24"/>
          <w:szCs w:val="24"/>
        </w:rPr>
      </w:pPr>
      <w:r>
        <w:rPr>
          <w:rFonts w:ascii="Times New Roman" w:hAnsi="Times New Roman" w:cs="Times New Roman"/>
          <w:sz w:val="24"/>
          <w:szCs w:val="24"/>
        </w:rPr>
        <w:t>В речи детей пятого года жизни встречаются следующие нарушения:</w:t>
      </w:r>
    </w:p>
    <w:p w:rsidR="00B958A0" w:rsidRDefault="00B958A0" w:rsidP="00B958A0">
      <w:pPr>
        <w:spacing w:after="0"/>
        <w:jc w:val="both"/>
        <w:rPr>
          <w:rFonts w:ascii="Times New Roman" w:hAnsi="Times New Roman" w:cs="Times New Roman"/>
          <w:sz w:val="24"/>
          <w:szCs w:val="24"/>
        </w:rPr>
      </w:pPr>
      <w:r>
        <w:rPr>
          <w:rFonts w:ascii="Times New Roman" w:hAnsi="Times New Roman" w:cs="Times New Roman"/>
          <w:sz w:val="24"/>
          <w:szCs w:val="24"/>
        </w:rPr>
        <w:t>- не все дети правильно произносят шипящие и сонорные звуки;</w:t>
      </w:r>
    </w:p>
    <w:p w:rsidR="00B958A0" w:rsidRDefault="00B958A0" w:rsidP="00B958A0">
      <w:pPr>
        <w:spacing w:after="0"/>
        <w:jc w:val="both"/>
        <w:rPr>
          <w:rFonts w:ascii="Times New Roman" w:hAnsi="Times New Roman" w:cs="Times New Roman"/>
          <w:sz w:val="24"/>
          <w:szCs w:val="24"/>
        </w:rPr>
      </w:pPr>
      <w:r>
        <w:rPr>
          <w:rFonts w:ascii="Times New Roman" w:hAnsi="Times New Roman" w:cs="Times New Roman"/>
          <w:sz w:val="24"/>
          <w:szCs w:val="24"/>
        </w:rPr>
        <w:t>- у некоторых недостаточно развита интонационная выразительность:</w:t>
      </w:r>
    </w:p>
    <w:p w:rsidR="00B958A0" w:rsidRDefault="00B958A0" w:rsidP="00B958A0">
      <w:pPr>
        <w:spacing w:after="0"/>
        <w:jc w:val="both"/>
        <w:rPr>
          <w:rFonts w:ascii="Times New Roman" w:hAnsi="Times New Roman" w:cs="Times New Roman"/>
          <w:sz w:val="24"/>
          <w:szCs w:val="24"/>
        </w:rPr>
      </w:pPr>
      <w:r>
        <w:rPr>
          <w:rFonts w:ascii="Times New Roman" w:hAnsi="Times New Roman" w:cs="Times New Roman"/>
          <w:sz w:val="24"/>
          <w:szCs w:val="24"/>
        </w:rPr>
        <w:t>- имеются недостатки в освоении грамматических правил речи (согласования существительных и прилагательных в роде и числе, употреблении родительного падежа множественного числа).</w:t>
      </w:r>
    </w:p>
    <w:p w:rsidR="00B958A0" w:rsidRDefault="00B958A0" w:rsidP="00B958A0">
      <w:pPr>
        <w:spacing w:after="0"/>
        <w:ind w:firstLine="708"/>
        <w:jc w:val="both"/>
        <w:rPr>
          <w:rFonts w:ascii="Times New Roman" w:hAnsi="Times New Roman" w:cs="Times New Roman"/>
          <w:sz w:val="24"/>
          <w:szCs w:val="24"/>
        </w:rPr>
      </w:pPr>
      <w:r>
        <w:rPr>
          <w:rFonts w:ascii="Times New Roman" w:hAnsi="Times New Roman" w:cs="Times New Roman"/>
          <w:sz w:val="24"/>
          <w:szCs w:val="24"/>
        </w:rPr>
        <w:t>Речь детей средней группы отличается подвижностью и неустойчивостью. Дети могут ориентироваться на смысловую сторону слова, однако объяснение значения слова у многих вызывает затруднения. Большинство детей не владеют в достаточной степени умением строить описание и повествование. Они нарушают структуру и последовательность изложения, не могут связывать между собой предложения и части высказывания.</w:t>
      </w:r>
    </w:p>
    <w:p w:rsidR="00B958A0" w:rsidRDefault="00B958A0" w:rsidP="00B958A0">
      <w:pPr>
        <w:spacing w:after="0"/>
        <w:jc w:val="both"/>
        <w:rPr>
          <w:rFonts w:ascii="Times New Roman" w:hAnsi="Times New Roman" w:cs="Times New Roman"/>
          <w:sz w:val="24"/>
          <w:szCs w:val="24"/>
        </w:rPr>
      </w:pPr>
    </w:p>
    <w:p w:rsidR="00B958A0" w:rsidRDefault="00B958A0" w:rsidP="00B958A0">
      <w:pPr>
        <w:spacing w:after="0"/>
        <w:ind w:left="708" w:firstLine="708"/>
        <w:jc w:val="both"/>
        <w:rPr>
          <w:rFonts w:ascii="Times New Roman" w:hAnsi="Times New Roman" w:cs="Times New Roman"/>
          <w:b/>
          <w:i/>
          <w:sz w:val="24"/>
          <w:szCs w:val="24"/>
        </w:rPr>
      </w:pPr>
      <w:r>
        <w:rPr>
          <w:rFonts w:ascii="Times New Roman" w:hAnsi="Times New Roman" w:cs="Times New Roman"/>
          <w:b/>
          <w:i/>
          <w:sz w:val="24"/>
          <w:szCs w:val="24"/>
        </w:rPr>
        <w:t>ПОМНИТЕ!</w:t>
      </w: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sz w:val="24"/>
          <w:szCs w:val="24"/>
        </w:rPr>
        <w:t>- Речь не передается по наследству, малыш перенимает опыт речевого общения у</w:t>
      </w: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sz w:val="24"/>
          <w:szCs w:val="24"/>
        </w:rPr>
        <w:t>окружающих его взрослых (и прежде всего родителей), т.е. овладение речью находится в прямой зависимости от окружающей ребенка речевой среды. Поэтому так важно, чтобы дома он слышал правильную, грамотную речь.</w:t>
      </w: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sz w:val="24"/>
          <w:szCs w:val="24"/>
        </w:rPr>
        <w:t>- Важной стороной речевого развития является правильное произношение звуков. Ошибки в произношении – основа многих школьных трудностей. Кроме того, дети с нечеткой речью не уверены в себе, неохотно вступают в общение со сверстниками и взрослыми.</w:t>
      </w:r>
    </w:p>
    <w:p w:rsidR="00B958A0" w:rsidRDefault="00B958A0" w:rsidP="00B958A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Ребенок 4-5 лет должен правильно произносить все звуки</w:t>
      </w:r>
      <w:r>
        <w:rPr>
          <w:rFonts w:ascii="Times New Roman" w:hAnsi="Times New Roman" w:cs="Times New Roman"/>
          <w:sz w:val="24"/>
          <w:szCs w:val="24"/>
        </w:rPr>
        <w:t xml:space="preserve">. Если это не так, не теряйте времени. Не надейтесь на то, что речевые недостатки исчезнут сами собой. Могут исчезнуть, а могут и не исчезнуть. </w:t>
      </w:r>
      <w:r>
        <w:rPr>
          <w:rFonts w:ascii="Times New Roman" w:hAnsi="Times New Roman" w:cs="Times New Roman"/>
          <w:i/>
          <w:sz w:val="24"/>
          <w:szCs w:val="24"/>
        </w:rPr>
        <w:t>Самое лучшее – обратиться за помощью к логопеду.</w:t>
      </w: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Не забывайте, что решающее значение для развития разговорной речи дошкольника имеет его общение с вами. Постарайтесь во время совместных прогулок с детьми обращать их внимание на значимые для человека объекты: магазины, школы.</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b/>
          <w:i/>
          <w:sz w:val="24"/>
          <w:szCs w:val="24"/>
        </w:rPr>
        <w:t>Очень важно, проводя развивающие занятия с детьми 4-5лет</w:t>
      </w:r>
      <w:r>
        <w:rPr>
          <w:rFonts w:ascii="Times New Roman" w:hAnsi="Times New Roman" w:cs="Times New Roman"/>
          <w:sz w:val="24"/>
          <w:szCs w:val="24"/>
        </w:rPr>
        <w:t>,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Но для этого вовсе не обязательны нудные каждодневные занятия. Лучше развивать речевые навыки в свободном общении с ребенком, в творческих играх.</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sz w:val="24"/>
          <w:szCs w:val="24"/>
        </w:rPr>
        <w:t>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К этому возрасту дети обычно хорошо усвоили названия основных цветов, значит, можно познакомить их и с оттенками этих цветов (розовый, малиновый, темно-зеленый, светло-коричневый и т. д.).</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w:t>
      </w:r>
      <w:proofErr w:type="gramStart"/>
      <w:r>
        <w:rPr>
          <w:rFonts w:ascii="Times New Roman" w:hAnsi="Times New Roman" w:cs="Times New Roman"/>
          <w:sz w:val="24"/>
          <w:szCs w:val="24"/>
        </w:rPr>
        <w:t>вы, вместе с ребенком, рассматриваете</w:t>
      </w:r>
      <w:proofErr w:type="gramEnd"/>
      <w:r>
        <w:rPr>
          <w:rFonts w:ascii="Times New Roman" w:hAnsi="Times New Roman" w:cs="Times New Roman"/>
          <w:sz w:val="24"/>
          <w:szCs w:val="24"/>
        </w:rPr>
        <w:t xml:space="preserve"> какой-то предмет, задавайте ему самые разнообразные вопросы: "Какой он величины? Какого цвета? Из чего </w:t>
      </w:r>
      <w:proofErr w:type="gramStart"/>
      <w:r>
        <w:rPr>
          <w:rFonts w:ascii="Times New Roman" w:hAnsi="Times New Roman" w:cs="Times New Roman"/>
          <w:sz w:val="24"/>
          <w:szCs w:val="24"/>
        </w:rPr>
        <w:t>сделан</w:t>
      </w:r>
      <w:proofErr w:type="gramEnd"/>
      <w:r>
        <w:rPr>
          <w:rFonts w:ascii="Times New Roman" w:hAnsi="Times New Roman" w:cs="Times New Roman"/>
          <w:sz w:val="24"/>
          <w:szCs w:val="24"/>
        </w:rPr>
        <w:t xml:space="preserve">? Для чего </w:t>
      </w:r>
      <w:proofErr w:type="gramStart"/>
      <w:r>
        <w:rPr>
          <w:rFonts w:ascii="Times New Roman" w:hAnsi="Times New Roman" w:cs="Times New Roman"/>
          <w:sz w:val="24"/>
          <w:szCs w:val="24"/>
        </w:rPr>
        <w:t>нужен</w:t>
      </w:r>
      <w:proofErr w:type="gramEnd"/>
      <w:r>
        <w:rPr>
          <w:rFonts w:ascii="Times New Roman" w:hAnsi="Times New Roman" w:cs="Times New Roman"/>
          <w:sz w:val="24"/>
          <w:szCs w:val="24"/>
        </w:rPr>
        <w:t>?" Можно просто спросить: "Какой он?" Так вы побуждаете называть самые разные признаки предметов, помогаете развитию связной речи.</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Названия свой</w:t>
      </w:r>
      <w:proofErr w:type="gramStart"/>
      <w:r>
        <w:rPr>
          <w:rFonts w:ascii="Times New Roman" w:hAnsi="Times New Roman" w:cs="Times New Roman"/>
          <w:b/>
          <w:i/>
          <w:sz w:val="24"/>
          <w:szCs w:val="24"/>
        </w:rPr>
        <w:t>ств пр</w:t>
      </w:r>
      <w:proofErr w:type="gramEnd"/>
      <w:r>
        <w:rPr>
          <w:rFonts w:ascii="Times New Roman" w:hAnsi="Times New Roman" w:cs="Times New Roman"/>
          <w:b/>
          <w:i/>
          <w:sz w:val="24"/>
          <w:szCs w:val="24"/>
        </w:rPr>
        <w:t>едметов закрепляются и в словесных играх.</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sz w:val="24"/>
          <w:szCs w:val="24"/>
        </w:rP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w:t>
      </w:r>
      <w:proofErr w:type="gramStart"/>
      <w:r>
        <w:rPr>
          <w:rFonts w:ascii="Times New Roman" w:hAnsi="Times New Roman" w:cs="Times New Roman"/>
          <w:sz w:val="24"/>
          <w:szCs w:val="24"/>
        </w:rPr>
        <w:t>Двух-трехлетний</w:t>
      </w:r>
      <w:proofErr w:type="gramEnd"/>
      <w:r>
        <w:rPr>
          <w:rFonts w:ascii="Times New Roman" w:hAnsi="Times New Roman" w:cs="Times New Roman"/>
          <w:sz w:val="24"/>
          <w:szCs w:val="24"/>
        </w:rPr>
        <w:t xml:space="preserve"> малыш постепенно учится слушать текст, отвечать на вопросы взрослых. Ребенок четвертого года жизни почти дословно запоминает те</w:t>
      </w:r>
      <w:proofErr w:type="gramStart"/>
      <w:r>
        <w:rPr>
          <w:rFonts w:ascii="Times New Roman" w:hAnsi="Times New Roman" w:cs="Times New Roman"/>
          <w:sz w:val="24"/>
          <w:szCs w:val="24"/>
        </w:rPr>
        <w:t>кст ск</w:t>
      </w:r>
      <w:proofErr w:type="gramEnd"/>
      <w:r>
        <w:rPr>
          <w:rFonts w:ascii="Times New Roman" w:hAnsi="Times New Roman" w:cs="Times New Roman"/>
          <w:sz w:val="24"/>
          <w:szCs w:val="24"/>
        </w:rPr>
        <w:t>азки, последовательность действий в ней.</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sz w:val="24"/>
          <w:szCs w:val="24"/>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w:t>
      </w: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sz w:val="24"/>
          <w:szCs w:val="24"/>
        </w:rPr>
        <w:t>Очень охотно дети передают сюжеты мультфильмов, кукольных спектаклей, цирковых представлений, когда содержание захватывает их эмоционально.</w:t>
      </w: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sz w:val="24"/>
          <w:szCs w:val="24"/>
        </w:rPr>
        <w:t>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b/>
          <w:i/>
          <w:sz w:val="24"/>
          <w:szCs w:val="24"/>
        </w:rPr>
        <w:t>Используйте для таких занятий и интересные ребенку игрушки.</w:t>
      </w:r>
      <w:r>
        <w:rPr>
          <w:rFonts w:ascii="Times New Roman" w:hAnsi="Times New Roman" w:cs="Times New Roman"/>
          <w:sz w:val="24"/>
          <w:szCs w:val="24"/>
        </w:rPr>
        <w:t xml:space="preserve"> </w:t>
      </w:r>
      <w:proofErr w:type="gramStart"/>
      <w:r>
        <w:rPr>
          <w:rFonts w:ascii="Times New Roman" w:hAnsi="Times New Roman" w:cs="Times New Roman"/>
          <w:sz w:val="24"/>
          <w:szCs w:val="24"/>
        </w:rPr>
        <w:t>Четырех-пятилетнему</w:t>
      </w:r>
      <w:proofErr w:type="gramEnd"/>
      <w:r>
        <w:rPr>
          <w:rFonts w:ascii="Times New Roman" w:hAnsi="Times New Roman" w:cs="Times New Roman"/>
          <w:sz w:val="24"/>
          <w:szCs w:val="24"/>
        </w:rPr>
        <w:t xml:space="preserve">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описание различий для многих детей оказывается более простым занятием, чем нахождение сходных признаков.</w:t>
      </w: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Дети 4-5 лет уже могут рассказать о событиях собственной жизни, о своем личном опыте, причем делать это очень выразительно. </w:t>
      </w:r>
    </w:p>
    <w:p w:rsidR="00B958A0" w:rsidRDefault="00B958A0" w:rsidP="00B958A0">
      <w:pPr>
        <w:pStyle w:val="a4"/>
        <w:ind w:firstLine="709"/>
        <w:jc w:val="both"/>
        <w:rPr>
          <w:rFonts w:ascii="Times New Roman" w:hAnsi="Times New Roman" w:cs="Times New Roman"/>
          <w:b/>
          <w:i/>
          <w:sz w:val="24"/>
          <w:szCs w:val="24"/>
        </w:rPr>
      </w:pPr>
      <w:r>
        <w:rPr>
          <w:rFonts w:ascii="Times New Roman" w:hAnsi="Times New Roman" w:cs="Times New Roman"/>
          <w:b/>
          <w:i/>
          <w:sz w:val="24"/>
          <w:szCs w:val="24"/>
        </w:rPr>
        <w:t>Попробуйте предложить им  творческие задания:</w:t>
      </w:r>
    </w:p>
    <w:p w:rsidR="00B958A0" w:rsidRDefault="00B958A0" w:rsidP="00B958A0">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Вспомни случай</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sz w:val="24"/>
          <w:szCs w:val="24"/>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B958A0" w:rsidRDefault="00B958A0" w:rsidP="00B958A0">
      <w:pPr>
        <w:spacing w:after="0"/>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Говорим по-разному</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w:t>
      </w:r>
      <w:proofErr w:type="gramStart"/>
      <w:r>
        <w:rPr>
          <w:rFonts w:ascii="Times New Roman" w:hAnsi="Times New Roman" w:cs="Times New Roman"/>
          <w:sz w:val="24"/>
          <w:szCs w:val="24"/>
        </w:rPr>
        <w:t>придумать</w:t>
      </w:r>
      <w:proofErr w:type="gramEnd"/>
      <w:r>
        <w:rPr>
          <w:rFonts w:ascii="Times New Roman" w:hAnsi="Times New Roman" w:cs="Times New Roman"/>
          <w:sz w:val="24"/>
          <w:szCs w:val="24"/>
        </w:rPr>
        <w:t>!</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Бюро путешествий</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w:t>
      </w:r>
      <w:r>
        <w:rPr>
          <w:rFonts w:ascii="Times New Roman" w:hAnsi="Times New Roman" w:cs="Times New Roman"/>
          <w:sz w:val="24"/>
          <w:szCs w:val="24"/>
        </w:rPr>
        <w:lastRenderedPageBreak/>
        <w:t>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Всегда под рукой</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w:t>
      </w:r>
      <w:proofErr w:type="gramStart"/>
      <w:r>
        <w:rPr>
          <w:rFonts w:ascii="Times New Roman" w:hAnsi="Times New Roman" w:cs="Times New Roman"/>
          <w:sz w:val="24"/>
          <w:szCs w:val="24"/>
        </w:rPr>
        <w:t>Нарисуйте на пальчиках малыша рожицы: одна - улыбающаяся, другая - печальная, третья - удивляющаяся.</w:t>
      </w:r>
      <w:proofErr w:type="gramEnd"/>
      <w:r>
        <w:rPr>
          <w:rFonts w:ascii="Times New Roman" w:hAnsi="Times New Roman" w:cs="Times New Roman"/>
          <w:sz w:val="24"/>
          <w:szCs w:val="24"/>
        </w:rPr>
        <w:t xml:space="preserve">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Лучший друг</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sz w:val="24"/>
          <w:szCs w:val="24"/>
        </w:rPr>
        <w:t>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Рассказы по картинкам</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sz w:val="24"/>
          <w:szCs w:val="24"/>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Истории из жизни</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Pr>
          <w:rFonts w:ascii="Times New Roman" w:hAnsi="Times New Roman" w:cs="Times New Roman"/>
          <w:sz w:val="24"/>
          <w:szCs w:val="24"/>
        </w:rPr>
        <w:t>пинался</w:t>
      </w:r>
      <w:proofErr w:type="gramEnd"/>
      <w:r>
        <w:rPr>
          <w:rFonts w:ascii="Times New Roman" w:hAnsi="Times New Roman" w:cs="Times New Roman"/>
          <w:sz w:val="24"/>
          <w:szCs w:val="24"/>
        </w:rPr>
        <w:t xml:space="preserve">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Мой репортаж</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Вы с ребенком побывали в какой-то поездке только вдвоем, без других членов семьи. Предложите ему составить репортаж о своем путешествии. В качестве </w:t>
      </w:r>
      <w:r>
        <w:rPr>
          <w:rFonts w:ascii="Times New Roman" w:hAnsi="Times New Roman" w:cs="Times New Roman"/>
          <w:sz w:val="24"/>
          <w:szCs w:val="24"/>
        </w:rPr>
        <w:lastRenderedPageBreak/>
        <w:t>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p>
    <w:p w:rsidR="00B958A0" w:rsidRDefault="00B958A0" w:rsidP="00B958A0">
      <w:pPr>
        <w:spacing w:after="0"/>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b/>
          <w:i/>
          <w:sz w:val="24"/>
          <w:szCs w:val="24"/>
        </w:rPr>
      </w:pPr>
      <w:proofErr w:type="gramStart"/>
      <w:r>
        <w:rPr>
          <w:rFonts w:ascii="Times New Roman" w:hAnsi="Times New Roman" w:cs="Times New Roman"/>
          <w:b/>
          <w:i/>
          <w:sz w:val="24"/>
          <w:szCs w:val="24"/>
        </w:rPr>
        <w:t>Семейное</w:t>
      </w:r>
      <w:proofErr w:type="gramEnd"/>
      <w:r>
        <w:rPr>
          <w:rFonts w:ascii="Times New Roman" w:hAnsi="Times New Roman" w:cs="Times New Roman"/>
          <w:b/>
          <w:i/>
          <w:sz w:val="24"/>
          <w:szCs w:val="24"/>
        </w:rPr>
        <w:t xml:space="preserve"> ток-шоу</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w:t>
      </w:r>
      <w:proofErr w:type="gramStart"/>
      <w:r>
        <w:rPr>
          <w:rFonts w:ascii="Times New Roman" w:hAnsi="Times New Roman" w:cs="Times New Roman"/>
          <w:sz w:val="24"/>
          <w:szCs w:val="24"/>
        </w:rPr>
        <w:t>любил</w:t>
      </w:r>
      <w:proofErr w:type="gramEnd"/>
      <w:r>
        <w:rPr>
          <w:rFonts w:ascii="Times New Roman" w:hAnsi="Times New Roman" w:cs="Times New Roman"/>
          <w:sz w:val="24"/>
          <w:szCs w:val="24"/>
        </w:rPr>
        <w:t xml:space="preserve"> есть в детстве?.. Куда бы ты хотел поехать?" и т. д.</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Измени песню</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sz w:val="24"/>
          <w:szCs w:val="24"/>
        </w:rP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Чем закончилось?</w:t>
      </w:r>
    </w:p>
    <w:p w:rsidR="00B958A0" w:rsidRDefault="00B958A0" w:rsidP="00B958A0">
      <w:pPr>
        <w:spacing w:after="0"/>
        <w:ind w:firstLine="709"/>
        <w:jc w:val="both"/>
        <w:rPr>
          <w:rFonts w:ascii="Times New Roman" w:hAnsi="Times New Roman" w:cs="Times New Roman"/>
          <w:sz w:val="24"/>
          <w:szCs w:val="24"/>
        </w:rPr>
      </w:pPr>
    </w:p>
    <w:p w:rsidR="00B958A0" w:rsidRDefault="00B958A0" w:rsidP="00B958A0">
      <w:pPr>
        <w:spacing w:after="0"/>
        <w:ind w:firstLine="709"/>
        <w:jc w:val="both"/>
        <w:rPr>
          <w:rFonts w:ascii="Times New Roman" w:hAnsi="Times New Roman" w:cs="Times New Roman"/>
          <w:sz w:val="24"/>
          <w:szCs w:val="24"/>
        </w:rPr>
      </w:pPr>
      <w:r>
        <w:rPr>
          <w:rFonts w:ascii="Times New Roman" w:hAnsi="Times New Roman" w:cs="Times New Roman"/>
          <w:sz w:val="24"/>
          <w:szCs w:val="24"/>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B958A0" w:rsidRDefault="00B958A0" w:rsidP="00B958A0">
      <w:pPr>
        <w:pStyle w:val="a4"/>
        <w:jc w:val="both"/>
        <w:rPr>
          <w:rFonts w:ascii="Times New Roman" w:hAnsi="Times New Roman"/>
          <w:sz w:val="24"/>
          <w:szCs w:val="24"/>
          <w:lang w:eastAsia="ru-RU"/>
        </w:rPr>
      </w:pPr>
    </w:p>
    <w:p w:rsidR="00B958A0" w:rsidRDefault="00B958A0" w:rsidP="00B958A0">
      <w:pPr>
        <w:pStyle w:val="a4"/>
        <w:rPr>
          <w:rFonts w:ascii="Times New Roman" w:hAnsi="Times New Roman" w:cs="Times New Roman"/>
          <w:b/>
          <w:sz w:val="28"/>
          <w:szCs w:val="28"/>
        </w:rPr>
      </w:pPr>
    </w:p>
    <w:p w:rsidR="00B958A0" w:rsidRDefault="00B958A0" w:rsidP="00B958A0">
      <w:pPr>
        <w:pStyle w:val="a4"/>
        <w:jc w:val="center"/>
        <w:rPr>
          <w:rFonts w:ascii="Times New Roman" w:hAnsi="Times New Roman" w:cs="Times New Roman"/>
          <w:b/>
          <w:sz w:val="28"/>
          <w:szCs w:val="28"/>
        </w:rPr>
      </w:pPr>
    </w:p>
    <w:p w:rsidR="00B958A0" w:rsidRDefault="00B958A0" w:rsidP="00B958A0">
      <w:pPr>
        <w:pStyle w:val="a4"/>
        <w:jc w:val="center"/>
        <w:rPr>
          <w:rFonts w:ascii="Times New Roman" w:hAnsi="Times New Roman" w:cs="Times New Roman"/>
          <w:b/>
          <w:sz w:val="28"/>
          <w:szCs w:val="28"/>
        </w:rPr>
      </w:pPr>
    </w:p>
    <w:p w:rsidR="00B958A0" w:rsidRDefault="00B958A0" w:rsidP="00B958A0">
      <w:pPr>
        <w:pStyle w:val="a4"/>
        <w:jc w:val="center"/>
        <w:rPr>
          <w:rFonts w:ascii="Times New Roman" w:hAnsi="Times New Roman" w:cs="Times New Roman"/>
          <w:b/>
          <w:sz w:val="28"/>
        </w:rPr>
      </w:pPr>
      <w:bookmarkStart w:id="0" w:name="_GoBack"/>
      <w:bookmarkEnd w:id="0"/>
    </w:p>
    <w:p w:rsidR="00B958A0" w:rsidRDefault="00B958A0" w:rsidP="00B958A0">
      <w:pPr>
        <w:pStyle w:val="a4"/>
        <w:jc w:val="center"/>
        <w:rPr>
          <w:rFonts w:ascii="Times New Roman" w:hAnsi="Times New Roman" w:cs="Times New Roman"/>
          <w:b/>
          <w:sz w:val="28"/>
        </w:rPr>
      </w:pPr>
    </w:p>
    <w:p w:rsidR="00B958A0" w:rsidRDefault="00B958A0" w:rsidP="00B958A0">
      <w:pPr>
        <w:pStyle w:val="a4"/>
        <w:jc w:val="center"/>
        <w:rPr>
          <w:rFonts w:ascii="Times New Roman" w:hAnsi="Times New Roman" w:cs="Times New Roman"/>
          <w:b/>
          <w:sz w:val="28"/>
        </w:rPr>
      </w:pPr>
    </w:p>
    <w:p w:rsidR="00B958A0" w:rsidRDefault="00B958A0" w:rsidP="00B958A0">
      <w:pPr>
        <w:pStyle w:val="a4"/>
        <w:jc w:val="center"/>
        <w:rPr>
          <w:rFonts w:ascii="Times New Roman" w:hAnsi="Times New Roman" w:cs="Times New Roman"/>
          <w:b/>
          <w:sz w:val="28"/>
        </w:rPr>
      </w:pPr>
    </w:p>
    <w:p w:rsidR="00B52CB2" w:rsidRDefault="00B52CB2"/>
    <w:sectPr w:rsidR="00B52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A0"/>
    <w:rsid w:val="0019002F"/>
    <w:rsid w:val="00B52CB2"/>
    <w:rsid w:val="00B95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8A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B958A0"/>
    <w:rPr>
      <w:rFonts w:ascii="Calibri" w:hAnsi="Calibri"/>
    </w:rPr>
  </w:style>
  <w:style w:type="paragraph" w:styleId="a4">
    <w:name w:val="No Spacing"/>
    <w:link w:val="a3"/>
    <w:uiPriority w:val="1"/>
    <w:qFormat/>
    <w:rsid w:val="00B958A0"/>
    <w:pPr>
      <w:spacing w:after="0" w:line="240" w:lineRule="auto"/>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8A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B958A0"/>
    <w:rPr>
      <w:rFonts w:ascii="Calibri" w:hAnsi="Calibri"/>
    </w:rPr>
  </w:style>
  <w:style w:type="paragraph" w:styleId="a4">
    <w:name w:val="No Spacing"/>
    <w:link w:val="a3"/>
    <w:uiPriority w:val="1"/>
    <w:qFormat/>
    <w:rsid w:val="00B958A0"/>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8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1816</Words>
  <Characters>10352</Characters>
  <Application>Microsoft Office Word</Application>
  <DocSecurity>0</DocSecurity>
  <Lines>86</Lines>
  <Paragraphs>24</Paragraphs>
  <ScaleCrop>false</ScaleCrop>
  <Company>Россельхозбанк</Company>
  <LinksUpToDate>false</LinksUpToDate>
  <CharactersWithSpaces>12144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2</cp:revision>
  <dcterms:created xsi:type="dcterms:W3CDTF">2021-10-27T13:28:00Z</dcterms:created>
  <dcterms:modified xsi:type="dcterms:W3CDTF">2021-10-27T13:30:00Z</dcterms:modified>
</cp:coreProperties>
</file>